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1521A2" w:rsidP="000D2C2C">
      <w:pPr>
        <w:spacing w:after="0"/>
      </w:pPr>
      <w:r>
        <w:t>10/28</w:t>
      </w:r>
      <w:r w:rsidR="000D2C2C">
        <w:t>/2019 2pm – EFOG Meeting Notes</w:t>
      </w:r>
    </w:p>
    <w:p w:rsidR="000D2C2C" w:rsidRDefault="000D2C2C" w:rsidP="000D2C2C">
      <w:pPr>
        <w:spacing w:after="0"/>
      </w:pPr>
      <w:r>
        <w:t xml:space="preserve">Present: Nena, </w:t>
      </w:r>
      <w:r w:rsidR="0081334F">
        <w:t>Liz, Shane, Wendy, Bruno, Dean, Ashley, John, Ron Moore</w:t>
      </w:r>
    </w:p>
    <w:p w:rsidR="000D2C2C" w:rsidRDefault="000D2C2C" w:rsidP="000D2C2C">
      <w:pPr>
        <w:spacing w:after="0"/>
      </w:pPr>
    </w:p>
    <w:p w:rsidR="000D2C2C" w:rsidRDefault="000D2C2C" w:rsidP="000D2C2C">
      <w:pPr>
        <w:spacing w:after="0"/>
      </w:pPr>
      <w:r>
        <w:t>Nena</w:t>
      </w:r>
    </w:p>
    <w:p w:rsidR="0081334F" w:rsidRPr="0081334F" w:rsidRDefault="0081334F" w:rsidP="0081334F">
      <w:pPr>
        <w:pStyle w:val="ListParagraph"/>
        <w:numPr>
          <w:ilvl w:val="0"/>
          <w:numId w:val="16"/>
        </w:numPr>
        <w:spacing w:after="0"/>
        <w:rPr>
          <w:b/>
        </w:rPr>
      </w:pPr>
      <w:r w:rsidRPr="0081334F">
        <w:rPr>
          <w:b/>
        </w:rPr>
        <w:t xml:space="preserve">FC on shift Monday 2-10: Print out ESAF table, remove and deactivate all ESAFs that have ended.  Remove EHCPs from hutch doors.  Wednesday and Friday: Local FCs check cabinets and table and remove and deactivate all experiments that have ended and remove all EAs from cabinets and EHCPs from hutch doors.  Saturday:  FC on shift </w:t>
      </w:r>
      <w:r w:rsidRPr="0081334F">
        <w:rPr>
          <w:b/>
        </w:rPr>
        <w:t>check cabinets and table and remove and deactivate all experiments that have ended and remove all EAs from cabinets and EHCPs from hutch doors.</w:t>
      </w:r>
    </w:p>
    <w:p w:rsidR="0081334F" w:rsidRDefault="0081334F" w:rsidP="0081334F">
      <w:pPr>
        <w:pStyle w:val="ListParagraph"/>
        <w:numPr>
          <w:ilvl w:val="0"/>
          <w:numId w:val="16"/>
        </w:numPr>
        <w:spacing w:after="0"/>
      </w:pPr>
      <w:r>
        <w:t xml:space="preserve">Ops Meeting: </w:t>
      </w:r>
    </w:p>
    <w:p w:rsidR="0081334F" w:rsidRDefault="0081334F" w:rsidP="0081334F">
      <w:pPr>
        <w:pStyle w:val="ListParagraph"/>
        <w:numPr>
          <w:ilvl w:val="1"/>
          <w:numId w:val="16"/>
        </w:numPr>
        <w:spacing w:after="0"/>
      </w:pPr>
      <w:r>
        <w:t xml:space="preserve">1 beam loss a few days ago.  </w:t>
      </w:r>
    </w:p>
    <w:p w:rsidR="0081334F" w:rsidRDefault="0081334F" w:rsidP="0081334F">
      <w:pPr>
        <w:pStyle w:val="ListParagraph"/>
        <w:numPr>
          <w:ilvl w:val="1"/>
          <w:numId w:val="16"/>
        </w:numPr>
        <w:spacing w:after="0"/>
      </w:pPr>
      <w:r>
        <w:t xml:space="preserve">Facilities personnel received gash on forehead from standing up and heating their head on a valve.  </w:t>
      </w:r>
    </w:p>
    <w:p w:rsidR="0081334F" w:rsidRDefault="0081334F" w:rsidP="0081334F">
      <w:pPr>
        <w:pStyle w:val="ListParagraph"/>
        <w:numPr>
          <w:ilvl w:val="1"/>
          <w:numId w:val="16"/>
        </w:numPr>
        <w:spacing w:after="0"/>
      </w:pPr>
      <w:r>
        <w:t>Trying to figure out how to give user back their beam time lost due to septum issue.  The 2020-1 may start a few days earlier than scheduled to accommodate those that lost beam time.</w:t>
      </w:r>
    </w:p>
    <w:p w:rsidR="001521A2" w:rsidRDefault="001521A2" w:rsidP="001521A2">
      <w:pPr>
        <w:pStyle w:val="ListParagraph"/>
        <w:numPr>
          <w:ilvl w:val="1"/>
          <w:numId w:val="16"/>
        </w:numPr>
        <w:spacing w:after="0"/>
      </w:pPr>
      <w:r>
        <w:t>Sector 28 electric is ongoing.  Done in the next few weeks</w:t>
      </w:r>
    </w:p>
    <w:p w:rsidR="001521A2" w:rsidRDefault="001521A2" w:rsidP="001521A2">
      <w:pPr>
        <w:pStyle w:val="ListParagraph"/>
        <w:numPr>
          <w:ilvl w:val="0"/>
          <w:numId w:val="16"/>
        </w:numPr>
        <w:spacing w:after="0"/>
      </w:pPr>
      <w:r>
        <w:t>No group meeting on Monday 11/4.</w:t>
      </w:r>
    </w:p>
    <w:p w:rsidR="001521A2" w:rsidRDefault="001521A2" w:rsidP="001521A2">
      <w:pPr>
        <w:pStyle w:val="ListParagraph"/>
        <w:numPr>
          <w:ilvl w:val="0"/>
          <w:numId w:val="16"/>
        </w:numPr>
        <w:spacing w:after="0"/>
      </w:pPr>
      <w:r>
        <w:t xml:space="preserve">Ignore </w:t>
      </w:r>
      <w:proofErr w:type="spellStart"/>
      <w:r>
        <w:t>Dayforce</w:t>
      </w:r>
      <w:proofErr w:type="spellEnd"/>
      <w:r>
        <w:t xml:space="preserve"> error codes.</w:t>
      </w:r>
    </w:p>
    <w:p w:rsidR="001521A2" w:rsidRDefault="001521A2" w:rsidP="001521A2">
      <w:pPr>
        <w:pStyle w:val="ListParagraph"/>
        <w:numPr>
          <w:ilvl w:val="0"/>
          <w:numId w:val="16"/>
        </w:numPr>
        <w:spacing w:after="0"/>
      </w:pPr>
      <w:r>
        <w:t>AES normalization meetings this week on Thursday and Friday mornings.</w:t>
      </w:r>
    </w:p>
    <w:p w:rsidR="001521A2" w:rsidRDefault="001521A2" w:rsidP="001521A2">
      <w:pPr>
        <w:pStyle w:val="ListParagraph"/>
        <w:numPr>
          <w:ilvl w:val="0"/>
          <w:numId w:val="16"/>
        </w:numPr>
        <w:spacing w:after="0"/>
      </w:pPr>
      <w:r>
        <w:t>Stacie from the Canadian Light Source was visiting the APS today.</w:t>
      </w:r>
    </w:p>
    <w:p w:rsidR="001521A2" w:rsidRDefault="001521A2" w:rsidP="001521A2">
      <w:pPr>
        <w:spacing w:after="0"/>
      </w:pPr>
      <w:r>
        <w:t>Bruno</w:t>
      </w:r>
    </w:p>
    <w:p w:rsidR="001521A2" w:rsidRDefault="00FD68E4" w:rsidP="001521A2">
      <w:pPr>
        <w:pStyle w:val="ListParagraph"/>
        <w:numPr>
          <w:ilvl w:val="0"/>
          <w:numId w:val="17"/>
        </w:numPr>
        <w:spacing w:after="0"/>
      </w:pPr>
      <w:r>
        <w:t>431/432 Truck Lock is back in the hands of the delivery personnel.  The T-Run is back.</w:t>
      </w:r>
    </w:p>
    <w:p w:rsidR="00FD68E4" w:rsidRDefault="00FD68E4" w:rsidP="001521A2">
      <w:pPr>
        <w:pStyle w:val="ListParagraph"/>
        <w:numPr>
          <w:ilvl w:val="0"/>
          <w:numId w:val="17"/>
        </w:numPr>
        <w:spacing w:after="0"/>
      </w:pPr>
      <w:r>
        <w:t>All BEQs are done.  List sent to Nena.</w:t>
      </w:r>
    </w:p>
    <w:p w:rsidR="00FD68E4" w:rsidRDefault="00FD68E4" w:rsidP="001521A2">
      <w:pPr>
        <w:pStyle w:val="ListParagraph"/>
        <w:numPr>
          <w:ilvl w:val="0"/>
          <w:numId w:val="17"/>
        </w:numPr>
        <w:spacing w:after="0"/>
      </w:pPr>
      <w:r>
        <w:t>Shamrock will be here on Monday 11/4 at 8am to finish the furniture install at 6IDD.  The JSA has been extended by Paul Rossi.  The contractor is NOT allowed to use the truck lock for staging for this work.</w:t>
      </w:r>
    </w:p>
    <w:p w:rsidR="00FD68E4" w:rsidRDefault="00FD68E4" w:rsidP="00FD68E4">
      <w:pPr>
        <w:spacing w:after="0"/>
      </w:pPr>
      <w:r>
        <w:t>Ashley</w:t>
      </w:r>
    </w:p>
    <w:p w:rsidR="00FD68E4" w:rsidRDefault="00FD68E4" w:rsidP="00FD68E4">
      <w:pPr>
        <w:pStyle w:val="ListParagraph"/>
        <w:numPr>
          <w:ilvl w:val="0"/>
          <w:numId w:val="18"/>
        </w:numPr>
        <w:spacing w:after="0"/>
      </w:pPr>
      <w:r>
        <w:t>Has done a lot of shadowing of other FCs and has completed a lot of online training.</w:t>
      </w:r>
    </w:p>
    <w:p w:rsidR="00FD68E4" w:rsidRDefault="00FD68E4" w:rsidP="00FD68E4">
      <w:pPr>
        <w:pStyle w:val="ListParagraph"/>
        <w:numPr>
          <w:ilvl w:val="0"/>
          <w:numId w:val="18"/>
        </w:numPr>
        <w:spacing w:after="0"/>
      </w:pPr>
      <w:r>
        <w:t>Needs access to Nickel and her own drive.  Nena to contact Marty about this.</w:t>
      </w:r>
    </w:p>
    <w:p w:rsidR="00FD68E4" w:rsidRDefault="00FD68E4" w:rsidP="00FD68E4">
      <w:pPr>
        <w:spacing w:after="0"/>
      </w:pPr>
      <w:r>
        <w:t>John</w:t>
      </w:r>
    </w:p>
    <w:p w:rsidR="00FD68E4" w:rsidRDefault="001A64DC" w:rsidP="00FD68E4">
      <w:pPr>
        <w:pStyle w:val="ListParagraph"/>
        <w:numPr>
          <w:ilvl w:val="0"/>
          <w:numId w:val="19"/>
        </w:numPr>
        <w:spacing w:after="0"/>
      </w:pPr>
      <w:r>
        <w:t>5IDD, 12ID, 16ID, 19BM, 19ID, and 20BM have routine rad surveys this week.</w:t>
      </w:r>
    </w:p>
    <w:p w:rsidR="001A64DC" w:rsidRDefault="001A64DC" w:rsidP="00FD68E4">
      <w:pPr>
        <w:pStyle w:val="ListParagraph"/>
        <w:numPr>
          <w:ilvl w:val="0"/>
          <w:numId w:val="19"/>
        </w:numPr>
        <w:spacing w:after="0"/>
      </w:pPr>
      <w:r>
        <w:t>Scaffolding will be built at 14IDA to allow for work on the Sector 14 bio-exhaust fan.  Per Andrews Stevens:  Install scaffold Friday 11/1, Work on Monday 11/4, Remove scaffold on Tuesday 11/5.</w:t>
      </w:r>
      <w:r w:rsidR="00EA33A5">
        <w:t xml:space="preserve">  The work will not be directly on the enclosure roof but will be working over and next to the enclosure roof.</w:t>
      </w:r>
    </w:p>
    <w:p w:rsidR="00644776" w:rsidRDefault="00644776" w:rsidP="00644776">
      <w:pPr>
        <w:spacing w:after="0"/>
      </w:pPr>
      <w:r>
        <w:t>Dean</w:t>
      </w:r>
    </w:p>
    <w:p w:rsidR="00644776" w:rsidRDefault="00644776" w:rsidP="00644776">
      <w:pPr>
        <w:pStyle w:val="ListParagraph"/>
        <w:numPr>
          <w:ilvl w:val="0"/>
          <w:numId w:val="20"/>
        </w:numPr>
        <w:spacing w:after="0"/>
      </w:pPr>
      <w:r>
        <w:t xml:space="preserve">JSA for Sector 31.  Staging work for new mono week of Nov 11 - 15.  New </w:t>
      </w:r>
      <w:proofErr w:type="spellStart"/>
      <w:r>
        <w:t>cryo</w:t>
      </w:r>
      <w:proofErr w:type="spellEnd"/>
      <w:r>
        <w:t xml:space="preserve"> pump staging beginning of December.  During the next shutdown the riggers will pull out the mono in 31IDC, put in new mono, and put </w:t>
      </w:r>
      <w:proofErr w:type="spellStart"/>
      <w:r>
        <w:t>cyro</w:t>
      </w:r>
      <w:proofErr w:type="spellEnd"/>
      <w:r>
        <w:t xml:space="preserve"> pump on the roof.</w:t>
      </w:r>
    </w:p>
    <w:p w:rsidR="00F567A0" w:rsidRDefault="00F567A0" w:rsidP="00644776">
      <w:pPr>
        <w:pStyle w:val="ListParagraph"/>
        <w:numPr>
          <w:ilvl w:val="0"/>
          <w:numId w:val="20"/>
        </w:numPr>
        <w:spacing w:after="0"/>
        <w:rPr>
          <w:b/>
        </w:rPr>
      </w:pPr>
      <w:r>
        <w:t xml:space="preserve">Discussion about removing APS enable:  For example at Sector 4 if you want to remove enable from the C station you should NOT disable the A station.  This is because you would also take away enable from the D and E stations and the crystals will start cooling.  </w:t>
      </w:r>
      <w:r w:rsidRPr="00F567A0">
        <w:rPr>
          <w:b/>
        </w:rPr>
        <w:t xml:space="preserve">Instead the RSS tag on </w:t>
      </w:r>
      <w:r w:rsidRPr="00F567A0">
        <w:rPr>
          <w:b/>
        </w:rPr>
        <w:lastRenderedPageBreak/>
        <w:t>the mini-hutch will tell you wh</w:t>
      </w:r>
      <w:r>
        <w:rPr>
          <w:b/>
        </w:rPr>
        <w:t>ich station you need to disable in order for work to be done on that mini-hutch.</w:t>
      </w:r>
    </w:p>
    <w:p w:rsidR="00581DC7" w:rsidRDefault="00581DC7" w:rsidP="00581DC7">
      <w:pPr>
        <w:spacing w:after="0"/>
      </w:pPr>
      <w:r>
        <w:t>Shane</w:t>
      </w:r>
    </w:p>
    <w:p w:rsidR="00581DC7" w:rsidRDefault="00581DC7" w:rsidP="00581DC7">
      <w:pPr>
        <w:pStyle w:val="ListParagraph"/>
        <w:numPr>
          <w:ilvl w:val="0"/>
          <w:numId w:val="21"/>
        </w:numPr>
        <w:spacing w:after="0"/>
      </w:pPr>
      <w:r>
        <w:t>Clay and Shane are switching one day over the Thanksgiving holiday.</w:t>
      </w:r>
    </w:p>
    <w:p w:rsidR="00581DC7" w:rsidRDefault="00581DC7" w:rsidP="00581DC7">
      <w:pPr>
        <w:pStyle w:val="ListParagraph"/>
        <w:numPr>
          <w:ilvl w:val="0"/>
          <w:numId w:val="21"/>
        </w:numPr>
        <w:spacing w:after="0"/>
      </w:pPr>
      <w:r>
        <w:t>For John the BEQs should come through for approval.</w:t>
      </w:r>
    </w:p>
    <w:p w:rsidR="00581DC7" w:rsidRDefault="00581DC7" w:rsidP="00581DC7">
      <w:pPr>
        <w:pStyle w:val="ListParagraph"/>
        <w:numPr>
          <w:ilvl w:val="0"/>
          <w:numId w:val="21"/>
        </w:numPr>
        <w:spacing w:after="0"/>
      </w:pPr>
      <w:r>
        <w:t>John’s phone number is incorrect on the FC webpage.  This needs to be fixed.</w:t>
      </w:r>
    </w:p>
    <w:p w:rsidR="00581DC7" w:rsidRDefault="00581DC7" w:rsidP="00581DC7">
      <w:pPr>
        <w:pStyle w:val="ListParagraph"/>
        <w:numPr>
          <w:ilvl w:val="0"/>
          <w:numId w:val="21"/>
        </w:numPr>
        <w:spacing w:after="0"/>
      </w:pPr>
      <w:r>
        <w:t>Want to ensure that FCs phone numbers can’t be seen by people outside of the Argonne firewall.</w:t>
      </w:r>
    </w:p>
    <w:p w:rsidR="00581DC7" w:rsidRDefault="00581DC7" w:rsidP="00581DC7">
      <w:pPr>
        <w:pStyle w:val="ListParagraph"/>
        <w:numPr>
          <w:ilvl w:val="0"/>
          <w:numId w:val="21"/>
        </w:numPr>
        <w:spacing w:after="0"/>
      </w:pPr>
      <w:r>
        <w:t>May need to do a webinar in early December that might require him to be away from his office.</w:t>
      </w:r>
    </w:p>
    <w:p w:rsidR="00581DC7" w:rsidRPr="00581DC7" w:rsidRDefault="00581DC7" w:rsidP="00581DC7">
      <w:pPr>
        <w:pStyle w:val="ListParagraph"/>
        <w:numPr>
          <w:ilvl w:val="0"/>
          <w:numId w:val="21"/>
        </w:numPr>
        <w:spacing w:after="0"/>
        <w:rPr>
          <w:b/>
        </w:rPr>
      </w:pPr>
      <w:r w:rsidRPr="00581DC7">
        <w:rPr>
          <w:b/>
        </w:rPr>
        <w:t>EAs for Sector 21, 22, 24 only leave the NIH one posted.  Please remove all others.</w:t>
      </w:r>
    </w:p>
    <w:p w:rsidR="00581DC7" w:rsidRDefault="00581DC7" w:rsidP="00581DC7">
      <w:pPr>
        <w:pStyle w:val="ListParagraph"/>
        <w:numPr>
          <w:ilvl w:val="0"/>
          <w:numId w:val="21"/>
        </w:numPr>
        <w:spacing w:after="0"/>
      </w:pPr>
      <w:r>
        <w:t>Start and end times are getting better.</w:t>
      </w:r>
    </w:p>
    <w:p w:rsidR="00581DC7" w:rsidRDefault="00581DC7" w:rsidP="00581DC7">
      <w:pPr>
        <w:pStyle w:val="ListParagraph"/>
        <w:numPr>
          <w:ilvl w:val="0"/>
          <w:numId w:val="21"/>
        </w:numPr>
        <w:spacing w:after="0"/>
        <w:rPr>
          <w:b/>
        </w:rPr>
      </w:pPr>
      <w:r w:rsidRPr="00581DC7">
        <w:rPr>
          <w:b/>
        </w:rPr>
        <w:t>It was determined that Sector 13 should be required to have commissioning ESAFs.</w:t>
      </w:r>
    </w:p>
    <w:p w:rsidR="00581DC7" w:rsidRDefault="00581DC7" w:rsidP="00581DC7">
      <w:pPr>
        <w:spacing w:after="0"/>
      </w:pPr>
      <w:r w:rsidRPr="00581DC7">
        <w:t>Wendy</w:t>
      </w:r>
    </w:p>
    <w:p w:rsidR="00581DC7" w:rsidRPr="00581DC7" w:rsidRDefault="00581DC7" w:rsidP="00581DC7">
      <w:pPr>
        <w:pStyle w:val="ListParagraph"/>
        <w:numPr>
          <w:ilvl w:val="0"/>
          <w:numId w:val="22"/>
        </w:numPr>
        <w:spacing w:after="0"/>
      </w:pPr>
      <w:r>
        <w:t xml:space="preserve">Over the next three weeks the Design Review Committee will be going through all the feature beamlines.  </w:t>
      </w:r>
      <w:r w:rsidRPr="00581DC7">
        <w:rPr>
          <w:b/>
        </w:rPr>
        <w:t>Local FCs should go to these meetings.</w:t>
      </w:r>
    </w:p>
    <w:p w:rsidR="00581DC7" w:rsidRDefault="00581DC7" w:rsidP="00581DC7">
      <w:pPr>
        <w:pStyle w:val="ListParagraph"/>
        <w:numPr>
          <w:ilvl w:val="0"/>
          <w:numId w:val="22"/>
        </w:numPr>
        <w:spacing w:after="0"/>
      </w:pPr>
      <w:r>
        <w:t xml:space="preserve">The 8ID upgrade is already paid for.  </w:t>
      </w:r>
    </w:p>
    <w:p w:rsidR="00581DC7" w:rsidRDefault="00581DC7" w:rsidP="00581DC7">
      <w:pPr>
        <w:pStyle w:val="ListParagraph"/>
        <w:numPr>
          <w:ilvl w:val="0"/>
          <w:numId w:val="22"/>
        </w:numPr>
        <w:spacing w:after="0"/>
      </w:pPr>
      <w:r>
        <w:t>The most recent meeting high heat low mirror systems and hutch designs were discussed.  Preliminary approval for the optics components only. Changing the hutch labeling was also discussed.</w:t>
      </w:r>
    </w:p>
    <w:p w:rsidR="00581DC7" w:rsidRDefault="00581DC7" w:rsidP="00581DC7">
      <w:pPr>
        <w:pStyle w:val="ListParagraph"/>
        <w:numPr>
          <w:ilvl w:val="0"/>
          <w:numId w:val="22"/>
        </w:numPr>
        <w:spacing w:after="0"/>
        <w:rPr>
          <w:b/>
        </w:rPr>
      </w:pPr>
      <w:r w:rsidRPr="00581DC7">
        <w:rPr>
          <w:b/>
        </w:rPr>
        <w:t>Wendy will send the group the presentation regarding the Final Design Review.</w:t>
      </w:r>
    </w:p>
    <w:p w:rsidR="00581DC7" w:rsidRDefault="00581DC7" w:rsidP="00581DC7">
      <w:pPr>
        <w:pStyle w:val="ListParagraph"/>
        <w:numPr>
          <w:ilvl w:val="0"/>
          <w:numId w:val="22"/>
        </w:numPr>
        <w:spacing w:after="0"/>
        <w:rPr>
          <w:b/>
        </w:rPr>
      </w:pPr>
      <w:r>
        <w:rPr>
          <w:b/>
        </w:rPr>
        <w:t xml:space="preserve">Posting a yellow sheet.  When working on mini-hutches and labyrinths the job should be marked as global on-line even if global on-line has been removed due to </w:t>
      </w:r>
      <w:proofErr w:type="spellStart"/>
      <w:r w:rsidR="00843D11">
        <w:rPr>
          <w:b/>
        </w:rPr>
        <w:t>shutdown</w:t>
      </w:r>
      <w:proofErr w:type="spellEnd"/>
      <w:r>
        <w:rPr>
          <w:b/>
        </w:rPr>
        <w:t xml:space="preserve">.  </w:t>
      </w:r>
      <w:r w:rsidR="00843D11">
        <w:rPr>
          <w:b/>
        </w:rPr>
        <w:t xml:space="preserve">This is because the yellow sheet refers to the component </w:t>
      </w:r>
      <w:r w:rsidR="00647719">
        <w:rPr>
          <w:b/>
        </w:rPr>
        <w:t>pertaining</w:t>
      </w:r>
      <w:r w:rsidR="00843D11">
        <w:rPr>
          <w:b/>
        </w:rPr>
        <w:t xml:space="preserve"> to the job and NOT to the state of the beamline.  If global off-line was indicated that means that the beamline could NOT receive enable once the shutdown period ended because that would conflict with the yellow sheet.  In ALL cases mini-hutches and labyrinths should be marked as global on-line. </w:t>
      </w:r>
    </w:p>
    <w:p w:rsidR="00843D11" w:rsidRPr="00647719" w:rsidRDefault="00843D11" w:rsidP="00581DC7">
      <w:pPr>
        <w:pStyle w:val="ListParagraph"/>
        <w:numPr>
          <w:ilvl w:val="0"/>
          <w:numId w:val="22"/>
        </w:numPr>
        <w:spacing w:after="0"/>
        <w:rPr>
          <w:b/>
        </w:rPr>
      </w:pPr>
      <w:r>
        <w:t>There is one rad experiment this week.</w:t>
      </w:r>
    </w:p>
    <w:p w:rsidR="00647719" w:rsidRDefault="00647719" w:rsidP="00581DC7">
      <w:pPr>
        <w:pStyle w:val="ListParagraph"/>
        <w:numPr>
          <w:ilvl w:val="0"/>
          <w:numId w:val="22"/>
        </w:numPr>
        <w:spacing w:after="0"/>
        <w:rPr>
          <w:b/>
        </w:rPr>
      </w:pPr>
      <w:r w:rsidRPr="00647719">
        <w:rPr>
          <w:b/>
        </w:rPr>
        <w:t>FC on 2-10 and weekend must leave something in writing for the MCR.</w:t>
      </w:r>
    </w:p>
    <w:p w:rsidR="00647719" w:rsidRDefault="00647719" w:rsidP="00647719">
      <w:pPr>
        <w:spacing w:after="0"/>
      </w:pPr>
      <w:r w:rsidRPr="00647719">
        <w:t>Liz</w:t>
      </w:r>
    </w:p>
    <w:p w:rsidR="00647719" w:rsidRDefault="00647719" w:rsidP="00647719">
      <w:pPr>
        <w:pStyle w:val="ListParagraph"/>
        <w:numPr>
          <w:ilvl w:val="0"/>
          <w:numId w:val="23"/>
        </w:numPr>
        <w:spacing w:after="0"/>
      </w:pPr>
      <w:r>
        <w:t>One special experiment this week.  Ethanol to Olefin reactor at Sector 10.</w:t>
      </w:r>
    </w:p>
    <w:p w:rsidR="00647719" w:rsidRPr="00647719" w:rsidRDefault="00647719" w:rsidP="00647719">
      <w:pPr>
        <w:pStyle w:val="ListParagraph"/>
        <w:numPr>
          <w:ilvl w:val="0"/>
          <w:numId w:val="23"/>
        </w:numPr>
        <w:spacing w:after="0"/>
      </w:pPr>
      <w:r>
        <w:t>ESAFs are moving along.  No major issues to report.</w:t>
      </w:r>
      <w:bookmarkStart w:id="0" w:name="_GoBack"/>
      <w:bookmarkEnd w:id="0"/>
    </w:p>
    <w:p w:rsidR="0081334F" w:rsidRDefault="0081334F" w:rsidP="0081334F">
      <w:pPr>
        <w:spacing w:after="0"/>
      </w:pPr>
      <w:r>
        <w:t>Ron Moore</w:t>
      </w:r>
    </w:p>
    <w:p w:rsidR="0081334F" w:rsidRDefault="0081334F" w:rsidP="0081334F">
      <w:pPr>
        <w:pStyle w:val="ListParagraph"/>
        <w:numPr>
          <w:ilvl w:val="0"/>
          <w:numId w:val="15"/>
        </w:numPr>
        <w:spacing w:after="0"/>
      </w:pPr>
      <w:r>
        <w:t>There is 1 phase left in the lighting upgrade.  These are the hard to reach spaces and the contractor only has 3 weeks to complete the work.  January 2020 is the projected start.  APS already has all the lights purchased.</w:t>
      </w:r>
    </w:p>
    <w:p w:rsidR="0081334F" w:rsidRPr="0081334F" w:rsidRDefault="0081334F" w:rsidP="0081334F">
      <w:pPr>
        <w:pStyle w:val="ListParagraph"/>
        <w:numPr>
          <w:ilvl w:val="0"/>
          <w:numId w:val="15"/>
        </w:numPr>
        <w:spacing w:after="0"/>
        <w:rPr>
          <w:b/>
        </w:rPr>
      </w:pPr>
      <w:r w:rsidRPr="0081334F">
        <w:rPr>
          <w:b/>
        </w:rPr>
        <w:t>Anything the FCs can do to help expedite this work would be greatly appreciated.  Work with staff to get the areas clear.  Give Ron a list of areas that need to be done.</w:t>
      </w:r>
    </w:p>
    <w:p w:rsidR="0081334F" w:rsidRDefault="0081334F" w:rsidP="0081334F">
      <w:pPr>
        <w:pStyle w:val="ListParagraph"/>
        <w:numPr>
          <w:ilvl w:val="0"/>
          <w:numId w:val="15"/>
        </w:numPr>
        <w:spacing w:after="0"/>
      </w:pPr>
      <w:r>
        <w:t>Shane asked about the roof project as there was a major water leak this past weekend in the 432 truck lock.  The work is currently around Sector 14 but work will stop during the winter.</w:t>
      </w:r>
    </w:p>
    <w:p w:rsidR="0081334F" w:rsidRDefault="0081334F" w:rsidP="0081334F">
      <w:pPr>
        <w:pStyle w:val="ListParagraph"/>
        <w:numPr>
          <w:ilvl w:val="0"/>
          <w:numId w:val="15"/>
        </w:numPr>
        <w:spacing w:after="0"/>
      </w:pPr>
      <w:r>
        <w:t>The T-Run is back in the 432 truck lock.</w:t>
      </w:r>
    </w:p>
    <w:sectPr w:rsidR="0081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1051"/>
    <w:multiLevelType w:val="hybridMultilevel"/>
    <w:tmpl w:val="604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66C77"/>
    <w:multiLevelType w:val="hybridMultilevel"/>
    <w:tmpl w:val="C37A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46EF0"/>
    <w:multiLevelType w:val="hybridMultilevel"/>
    <w:tmpl w:val="A46E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D0F57"/>
    <w:multiLevelType w:val="hybridMultilevel"/>
    <w:tmpl w:val="7EEE0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77754"/>
    <w:multiLevelType w:val="hybridMultilevel"/>
    <w:tmpl w:val="6B1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C54E4"/>
    <w:multiLevelType w:val="hybridMultilevel"/>
    <w:tmpl w:val="C92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E0F57"/>
    <w:multiLevelType w:val="hybridMultilevel"/>
    <w:tmpl w:val="5DEE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668FF"/>
    <w:multiLevelType w:val="hybridMultilevel"/>
    <w:tmpl w:val="956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7347"/>
    <w:multiLevelType w:val="hybridMultilevel"/>
    <w:tmpl w:val="884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32F12"/>
    <w:multiLevelType w:val="hybridMultilevel"/>
    <w:tmpl w:val="D650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84BA0"/>
    <w:multiLevelType w:val="hybridMultilevel"/>
    <w:tmpl w:val="1DEE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729F"/>
    <w:multiLevelType w:val="hybridMultilevel"/>
    <w:tmpl w:val="247A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04CEA"/>
    <w:multiLevelType w:val="hybridMultilevel"/>
    <w:tmpl w:val="098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57714"/>
    <w:multiLevelType w:val="hybridMultilevel"/>
    <w:tmpl w:val="2804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41A40"/>
    <w:multiLevelType w:val="hybridMultilevel"/>
    <w:tmpl w:val="A13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617FE"/>
    <w:multiLevelType w:val="hybridMultilevel"/>
    <w:tmpl w:val="21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7139C"/>
    <w:multiLevelType w:val="hybridMultilevel"/>
    <w:tmpl w:val="E19A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43A00"/>
    <w:multiLevelType w:val="hybridMultilevel"/>
    <w:tmpl w:val="BC2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43C82"/>
    <w:multiLevelType w:val="hybridMultilevel"/>
    <w:tmpl w:val="1F9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B7859"/>
    <w:multiLevelType w:val="hybridMultilevel"/>
    <w:tmpl w:val="986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E7C2B"/>
    <w:multiLevelType w:val="hybridMultilevel"/>
    <w:tmpl w:val="944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31552"/>
    <w:multiLevelType w:val="hybridMultilevel"/>
    <w:tmpl w:val="320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570D7"/>
    <w:multiLevelType w:val="hybridMultilevel"/>
    <w:tmpl w:val="7FE8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19"/>
  </w:num>
  <w:num w:numId="5">
    <w:abstractNumId w:val="3"/>
  </w:num>
  <w:num w:numId="6">
    <w:abstractNumId w:val="8"/>
  </w:num>
  <w:num w:numId="7">
    <w:abstractNumId w:val="4"/>
  </w:num>
  <w:num w:numId="8">
    <w:abstractNumId w:val="15"/>
  </w:num>
  <w:num w:numId="9">
    <w:abstractNumId w:val="20"/>
  </w:num>
  <w:num w:numId="10">
    <w:abstractNumId w:val="6"/>
  </w:num>
  <w:num w:numId="11">
    <w:abstractNumId w:val="21"/>
  </w:num>
  <w:num w:numId="12">
    <w:abstractNumId w:val="5"/>
  </w:num>
  <w:num w:numId="13">
    <w:abstractNumId w:val="0"/>
  </w:num>
  <w:num w:numId="14">
    <w:abstractNumId w:val="7"/>
  </w:num>
  <w:num w:numId="15">
    <w:abstractNumId w:val="13"/>
  </w:num>
  <w:num w:numId="16">
    <w:abstractNumId w:val="9"/>
  </w:num>
  <w:num w:numId="17">
    <w:abstractNumId w:val="11"/>
  </w:num>
  <w:num w:numId="18">
    <w:abstractNumId w:val="12"/>
  </w:num>
  <w:num w:numId="19">
    <w:abstractNumId w:val="22"/>
  </w:num>
  <w:num w:numId="20">
    <w:abstractNumId w:val="18"/>
  </w:num>
  <w:num w:numId="21">
    <w:abstractNumId w:val="1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7681"/>
    <w:rsid w:val="000472CF"/>
    <w:rsid w:val="000D2C2C"/>
    <w:rsid w:val="001521A2"/>
    <w:rsid w:val="001A64DC"/>
    <w:rsid w:val="00296E69"/>
    <w:rsid w:val="00370A3D"/>
    <w:rsid w:val="00406454"/>
    <w:rsid w:val="004948ED"/>
    <w:rsid w:val="005723EC"/>
    <w:rsid w:val="00581DC7"/>
    <w:rsid w:val="00644776"/>
    <w:rsid w:val="00647719"/>
    <w:rsid w:val="00783BF6"/>
    <w:rsid w:val="0081334F"/>
    <w:rsid w:val="00843D11"/>
    <w:rsid w:val="008C2053"/>
    <w:rsid w:val="008C305F"/>
    <w:rsid w:val="009E4148"/>
    <w:rsid w:val="00C0623D"/>
    <w:rsid w:val="00CE59C1"/>
    <w:rsid w:val="00EA33A5"/>
    <w:rsid w:val="00F567A0"/>
    <w:rsid w:val="00FD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FA21"/>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3FD3-61E7-4DFF-917D-B13A0AC2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12</cp:revision>
  <dcterms:created xsi:type="dcterms:W3CDTF">2019-10-30T18:58:00Z</dcterms:created>
  <dcterms:modified xsi:type="dcterms:W3CDTF">2019-10-30T19:31:00Z</dcterms:modified>
</cp:coreProperties>
</file>